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2C09D" w14:textId="77777777" w:rsidR="00523D11" w:rsidRDefault="000D3283" w:rsidP="005C4F4E">
      <w:pPr>
        <w:jc w:val="center"/>
      </w:pPr>
      <w:r>
        <w:rPr>
          <w:noProof/>
          <w:lang w:eastAsia="it-IT"/>
        </w:rPr>
        <w:drawing>
          <wp:inline distT="0" distB="0" distL="0" distR="0" wp14:anchorId="58D3C6BF" wp14:editId="42BAB22F">
            <wp:extent cx="5067300" cy="2515422"/>
            <wp:effectExtent l="0" t="0" r="0" b="0"/>
            <wp:docPr id="3" name="Immagine 3" descr="How is tech revolutionising the agricultural sector? – EURACTIV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is tech revolutionising the agricultural sector? – EURACTIV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083" cy="252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40632" w14:textId="77777777" w:rsidR="007D0935" w:rsidRDefault="005243E9" w:rsidP="007D0935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Sesto</w:t>
      </w:r>
      <w:r w:rsidR="007D0935">
        <w:rPr>
          <w:b/>
          <w:bCs/>
          <w:sz w:val="48"/>
          <w:szCs w:val="48"/>
        </w:rPr>
        <w:t xml:space="preserve"> Incontro </w:t>
      </w:r>
    </w:p>
    <w:p w14:paraId="2D9EB117" w14:textId="77777777" w:rsidR="00036FE9" w:rsidRPr="007D0935" w:rsidRDefault="007D0935" w:rsidP="007D0935">
      <w:pPr>
        <w:jc w:val="center"/>
        <w:rPr>
          <w:b/>
          <w:bCs/>
          <w:sz w:val="48"/>
          <w:szCs w:val="48"/>
        </w:rPr>
      </w:pPr>
      <w:r w:rsidRPr="007D0935">
        <w:rPr>
          <w:b/>
          <w:bCs/>
          <w:sz w:val="48"/>
          <w:szCs w:val="48"/>
        </w:rPr>
        <w:t>20 Comuni verso il Distretto Rurale</w:t>
      </w:r>
    </w:p>
    <w:p w14:paraId="3BFC8736" w14:textId="77777777" w:rsidR="00036FE9" w:rsidRPr="00036FE9" w:rsidRDefault="00CF4623" w:rsidP="00036F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Prosegue con il </w:t>
      </w:r>
      <w:r w:rsidR="005243E9">
        <w:rPr>
          <w:sz w:val="28"/>
          <w:szCs w:val="28"/>
        </w:rPr>
        <w:t>sesto</w:t>
      </w:r>
      <w:r>
        <w:rPr>
          <w:sz w:val="28"/>
          <w:szCs w:val="28"/>
        </w:rPr>
        <w:t xml:space="preserve"> </w:t>
      </w:r>
      <w:r w:rsidR="00036FE9" w:rsidRPr="00036FE9">
        <w:rPr>
          <w:sz w:val="28"/>
          <w:szCs w:val="28"/>
        </w:rPr>
        <w:t xml:space="preserve">incontro </w:t>
      </w:r>
      <w:r>
        <w:rPr>
          <w:sz w:val="28"/>
          <w:szCs w:val="28"/>
        </w:rPr>
        <w:t>il</w:t>
      </w:r>
      <w:r w:rsidR="00036FE9" w:rsidRPr="00036FE9">
        <w:rPr>
          <w:sz w:val="28"/>
          <w:szCs w:val="28"/>
        </w:rPr>
        <w:t xml:space="preserve"> processo partecipativo per la costituzione e il riconoscimento del Distretto Rurale “Giudicato di Arborea”. </w:t>
      </w:r>
    </w:p>
    <w:p w14:paraId="61DC03DF" w14:textId="77777777" w:rsidR="00072016" w:rsidRDefault="005243E9" w:rsidP="00036FE9">
      <w:pPr>
        <w:jc w:val="both"/>
        <w:rPr>
          <w:b/>
          <w:bCs/>
          <w:sz w:val="28"/>
          <w:szCs w:val="28"/>
        </w:rPr>
      </w:pPr>
      <w:r>
        <w:rPr>
          <w:b/>
          <w:bCs/>
          <w:color w:val="FF0000"/>
          <w:sz w:val="28"/>
          <w:szCs w:val="28"/>
          <w:u w:val="single"/>
        </w:rPr>
        <w:t>Giovedì 25</w:t>
      </w:r>
      <w:r w:rsidR="00036FE9" w:rsidRPr="005C4F4E">
        <w:rPr>
          <w:b/>
          <w:bCs/>
          <w:color w:val="FF0000"/>
          <w:sz w:val="28"/>
          <w:szCs w:val="28"/>
          <w:u w:val="single"/>
        </w:rPr>
        <w:t xml:space="preserve"> </w:t>
      </w:r>
      <w:r w:rsidR="00BE4E7A">
        <w:rPr>
          <w:b/>
          <w:bCs/>
          <w:color w:val="FF0000"/>
          <w:sz w:val="28"/>
          <w:szCs w:val="28"/>
          <w:u w:val="single"/>
        </w:rPr>
        <w:t>Novembre</w:t>
      </w:r>
      <w:r w:rsidR="00036FE9" w:rsidRPr="005C4F4E">
        <w:rPr>
          <w:b/>
          <w:bCs/>
          <w:color w:val="FF0000"/>
          <w:sz w:val="28"/>
          <w:szCs w:val="28"/>
          <w:u w:val="single"/>
        </w:rPr>
        <w:t xml:space="preserve"> alle ore 1</w:t>
      </w:r>
      <w:r w:rsidR="00BE4E7A">
        <w:rPr>
          <w:b/>
          <w:bCs/>
          <w:color w:val="FF0000"/>
          <w:sz w:val="28"/>
          <w:szCs w:val="28"/>
          <w:u w:val="single"/>
        </w:rPr>
        <w:t>7</w:t>
      </w:r>
      <w:r w:rsidR="00036FE9" w:rsidRPr="005C4F4E">
        <w:rPr>
          <w:b/>
          <w:bCs/>
          <w:color w:val="FF0000"/>
          <w:sz w:val="28"/>
          <w:szCs w:val="28"/>
          <w:u w:val="single"/>
        </w:rPr>
        <w:t>.</w:t>
      </w:r>
      <w:r w:rsidR="00BE4E7A">
        <w:rPr>
          <w:b/>
          <w:bCs/>
          <w:color w:val="FF0000"/>
          <w:sz w:val="28"/>
          <w:szCs w:val="28"/>
          <w:u w:val="single"/>
        </w:rPr>
        <w:t>3</w:t>
      </w:r>
      <w:r w:rsidR="00036FE9" w:rsidRPr="005C4F4E">
        <w:rPr>
          <w:b/>
          <w:bCs/>
          <w:color w:val="FF0000"/>
          <w:sz w:val="28"/>
          <w:szCs w:val="28"/>
          <w:u w:val="single"/>
        </w:rPr>
        <w:t>0</w:t>
      </w:r>
      <w:r w:rsidR="00036FE9" w:rsidRPr="005C4F4E">
        <w:rPr>
          <w:color w:val="FF0000"/>
          <w:sz w:val="28"/>
          <w:szCs w:val="28"/>
        </w:rPr>
        <w:t xml:space="preserve"> </w:t>
      </w:r>
      <w:r w:rsidR="00036FE9" w:rsidRPr="00036FE9">
        <w:rPr>
          <w:sz w:val="28"/>
          <w:szCs w:val="28"/>
        </w:rPr>
        <w:t xml:space="preserve">presso </w:t>
      </w:r>
      <w:r>
        <w:rPr>
          <w:sz w:val="28"/>
          <w:szCs w:val="28"/>
        </w:rPr>
        <w:t>l’Open Space sito in Via Giovanni XXIII Santa Giusta (OR)</w:t>
      </w:r>
      <w:r w:rsidR="00BE4E7A">
        <w:rPr>
          <w:sz w:val="28"/>
          <w:szCs w:val="28"/>
        </w:rPr>
        <w:t xml:space="preserve"> </w:t>
      </w:r>
      <w:r w:rsidR="00036FE9" w:rsidRPr="00036FE9">
        <w:rPr>
          <w:sz w:val="28"/>
          <w:szCs w:val="28"/>
        </w:rPr>
        <w:t xml:space="preserve">si terrà il </w:t>
      </w:r>
      <w:r>
        <w:rPr>
          <w:sz w:val="28"/>
          <w:szCs w:val="28"/>
        </w:rPr>
        <w:t>sesto</w:t>
      </w:r>
      <w:r w:rsidR="00036FE9" w:rsidRPr="00036FE9">
        <w:rPr>
          <w:sz w:val="28"/>
          <w:szCs w:val="28"/>
        </w:rPr>
        <w:t xml:space="preserve"> incontro con le imprese e tutte le realtà sociali ed economiche del territorio coinvolto nel Costituendo distretto Rurale Giudicato di Arborea</w:t>
      </w:r>
      <w:r w:rsidR="00036FE9" w:rsidRPr="00036FE9">
        <w:rPr>
          <w:b/>
          <w:bCs/>
          <w:sz w:val="28"/>
          <w:szCs w:val="28"/>
        </w:rPr>
        <w:t>.</w:t>
      </w:r>
      <w:r w:rsidR="00CF4623">
        <w:rPr>
          <w:b/>
          <w:bCs/>
          <w:sz w:val="28"/>
          <w:szCs w:val="28"/>
        </w:rPr>
        <w:t xml:space="preserve"> Le attività avranno il supporto tecnico dell’Agenzia Regionale LAORE. Saranno inoltre presenti funzionari dell’Assessorato Regionale dell’Agricoltura. </w:t>
      </w:r>
    </w:p>
    <w:p w14:paraId="508D795F" w14:textId="77777777" w:rsidR="00072016" w:rsidRDefault="00036FE9" w:rsidP="00036FE9">
      <w:pPr>
        <w:jc w:val="both"/>
        <w:rPr>
          <w:sz w:val="28"/>
          <w:szCs w:val="28"/>
        </w:rPr>
      </w:pPr>
      <w:r w:rsidRPr="00036FE9">
        <w:rPr>
          <w:b/>
          <w:bCs/>
          <w:sz w:val="28"/>
          <w:szCs w:val="28"/>
        </w:rPr>
        <w:t xml:space="preserve"> La partecipazione è aperta a tutti.</w:t>
      </w:r>
      <w:r w:rsidRPr="00036FE9">
        <w:rPr>
          <w:sz w:val="28"/>
          <w:szCs w:val="28"/>
        </w:rPr>
        <w:t xml:space="preserve"> </w:t>
      </w:r>
    </w:p>
    <w:p w14:paraId="5E7618E9" w14:textId="77777777" w:rsidR="00036FE9" w:rsidRPr="00036FE9" w:rsidRDefault="00036FE9" w:rsidP="00036FE9">
      <w:pPr>
        <w:jc w:val="both"/>
        <w:rPr>
          <w:rFonts w:ascii="Bodoni MT" w:hAnsi="Bodoni MT" w:cs="Arial"/>
          <w:i/>
          <w:iCs/>
          <w:sz w:val="28"/>
          <w:szCs w:val="28"/>
        </w:rPr>
      </w:pPr>
      <w:r w:rsidRPr="00036FE9">
        <w:rPr>
          <w:sz w:val="28"/>
          <w:szCs w:val="28"/>
        </w:rPr>
        <w:t xml:space="preserve">Si può assistere alle attività anche in linea sulla piattaforma Zoom. Per richiedere il link è necessario inviare una mail a </w:t>
      </w:r>
      <w:hyperlink r:id="rId6" w:history="1">
        <w:r w:rsidRPr="00036FE9">
          <w:rPr>
            <w:rStyle w:val="Collegamentoipertestuale"/>
            <w:rFonts w:ascii="Bodoni MT" w:hAnsi="Bodoni MT"/>
            <w:i/>
            <w:iCs/>
            <w:color w:val="000000" w:themeColor="text1"/>
            <w:sz w:val="28"/>
            <w:szCs w:val="28"/>
          </w:rPr>
          <w:t>sandrosarai@unionecomunifenici.it</w:t>
        </w:r>
      </w:hyperlink>
    </w:p>
    <w:p w14:paraId="73A695F5" w14:textId="77777777" w:rsidR="00036FE9" w:rsidRDefault="00036FE9" w:rsidP="00036FE9">
      <w:pPr>
        <w:jc w:val="both"/>
      </w:pPr>
    </w:p>
    <w:sectPr w:rsidR="00036FE9" w:rsidSect="00862D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doni MT">
    <w:altName w:val="Gentium Book Basic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DAF"/>
    <w:rsid w:val="00036FE9"/>
    <w:rsid w:val="00072016"/>
    <w:rsid w:val="00076593"/>
    <w:rsid w:val="000D3283"/>
    <w:rsid w:val="001D019B"/>
    <w:rsid w:val="00275539"/>
    <w:rsid w:val="003335C9"/>
    <w:rsid w:val="00415592"/>
    <w:rsid w:val="00523D11"/>
    <w:rsid w:val="005243E9"/>
    <w:rsid w:val="00547A84"/>
    <w:rsid w:val="005C4F4E"/>
    <w:rsid w:val="00660CF1"/>
    <w:rsid w:val="007D0935"/>
    <w:rsid w:val="00862D5A"/>
    <w:rsid w:val="00A30D09"/>
    <w:rsid w:val="00BD266A"/>
    <w:rsid w:val="00BE4E7A"/>
    <w:rsid w:val="00C77DAF"/>
    <w:rsid w:val="00CF4623"/>
    <w:rsid w:val="00D33D51"/>
    <w:rsid w:val="00EC60FA"/>
    <w:rsid w:val="00F9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0B12D"/>
  <w15:docId w15:val="{A20FBD31-A3F1-46DA-B43A-93764032F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2D5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036FE9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4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E4E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about:blan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Equinozi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CDE8A1-AB60-4BC5-9352-C917F51F2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 Soro</dc:creator>
  <cp:keywords/>
  <dc:description/>
  <cp:lastModifiedBy>FA Soro</cp:lastModifiedBy>
  <cp:revision>2</cp:revision>
  <dcterms:created xsi:type="dcterms:W3CDTF">2021-11-22T08:04:00Z</dcterms:created>
  <dcterms:modified xsi:type="dcterms:W3CDTF">2021-11-22T08:04:00Z</dcterms:modified>
</cp:coreProperties>
</file>